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B6" w:rsidRDefault="00AC0162" w:rsidP="006B33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Carbon Monoxide Detector Check Form</w:t>
      </w:r>
    </w:p>
    <w:tbl>
      <w:tblPr>
        <w:tblStyle w:val="TableGrid"/>
        <w:tblW w:w="12618" w:type="dxa"/>
        <w:tblLayout w:type="fixed"/>
        <w:tblLook w:val="04A0"/>
      </w:tblPr>
      <w:tblGrid>
        <w:gridCol w:w="1818"/>
        <w:gridCol w:w="1350"/>
        <w:gridCol w:w="1080"/>
        <w:gridCol w:w="1350"/>
        <w:gridCol w:w="1260"/>
        <w:gridCol w:w="1080"/>
        <w:gridCol w:w="1260"/>
        <w:gridCol w:w="990"/>
        <w:gridCol w:w="810"/>
        <w:gridCol w:w="720"/>
        <w:gridCol w:w="900"/>
      </w:tblGrid>
      <w:tr w:rsidR="00AC0162" w:rsidTr="00AC0162">
        <w:tc>
          <w:tcPr>
            <w:tcW w:w="1818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Classroom</w:t>
            </w:r>
          </w:p>
        </w:tc>
        <w:tc>
          <w:tcPr>
            <w:tcW w:w="135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</w:t>
            </w:r>
          </w:p>
        </w:tc>
        <w:tc>
          <w:tcPr>
            <w:tcW w:w="108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</w:t>
            </w:r>
          </w:p>
        </w:tc>
        <w:tc>
          <w:tcPr>
            <w:tcW w:w="135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</w:p>
        </w:tc>
        <w:tc>
          <w:tcPr>
            <w:tcW w:w="126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</w:t>
            </w:r>
          </w:p>
        </w:tc>
        <w:tc>
          <w:tcPr>
            <w:tcW w:w="108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January</w:t>
            </w:r>
          </w:p>
        </w:tc>
        <w:tc>
          <w:tcPr>
            <w:tcW w:w="126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</w:t>
            </w:r>
          </w:p>
        </w:tc>
        <w:tc>
          <w:tcPr>
            <w:tcW w:w="99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81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72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</w:p>
        </w:tc>
        <w:tc>
          <w:tcPr>
            <w:tcW w:w="90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Totals</w:t>
            </w:r>
          </w:p>
        </w:tc>
      </w:tr>
      <w:tr w:rsidR="00AC0162" w:rsidTr="00AC0162">
        <w:tc>
          <w:tcPr>
            <w:tcW w:w="1818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RC</w:t>
            </w:r>
          </w:p>
        </w:tc>
        <w:tc>
          <w:tcPr>
            <w:tcW w:w="135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162" w:rsidTr="00AC0162">
        <w:tc>
          <w:tcPr>
            <w:tcW w:w="1818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TC A</w:t>
            </w:r>
          </w:p>
        </w:tc>
        <w:tc>
          <w:tcPr>
            <w:tcW w:w="135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162" w:rsidTr="00AC0162">
        <w:tc>
          <w:tcPr>
            <w:tcW w:w="1818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TC B</w:t>
            </w:r>
          </w:p>
        </w:tc>
        <w:tc>
          <w:tcPr>
            <w:tcW w:w="135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162" w:rsidTr="00AC0162">
        <w:tc>
          <w:tcPr>
            <w:tcW w:w="1818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HD I A</w:t>
            </w:r>
          </w:p>
        </w:tc>
        <w:tc>
          <w:tcPr>
            <w:tcW w:w="135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162" w:rsidTr="00AC0162">
        <w:tc>
          <w:tcPr>
            <w:tcW w:w="1818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HD I B</w:t>
            </w:r>
          </w:p>
        </w:tc>
        <w:tc>
          <w:tcPr>
            <w:tcW w:w="135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162" w:rsidTr="00AC0162">
        <w:tc>
          <w:tcPr>
            <w:tcW w:w="1818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HD II A</w:t>
            </w:r>
          </w:p>
        </w:tc>
        <w:tc>
          <w:tcPr>
            <w:tcW w:w="135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162" w:rsidTr="00AC0162">
        <w:tc>
          <w:tcPr>
            <w:tcW w:w="1818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HD II B</w:t>
            </w:r>
          </w:p>
        </w:tc>
        <w:tc>
          <w:tcPr>
            <w:tcW w:w="135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162" w:rsidTr="00AC0162">
        <w:tc>
          <w:tcPr>
            <w:tcW w:w="1818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HD II C</w:t>
            </w:r>
          </w:p>
        </w:tc>
        <w:tc>
          <w:tcPr>
            <w:tcW w:w="135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162" w:rsidTr="00AC0162">
        <w:tc>
          <w:tcPr>
            <w:tcW w:w="1818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 A</w:t>
            </w:r>
          </w:p>
        </w:tc>
        <w:tc>
          <w:tcPr>
            <w:tcW w:w="135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162" w:rsidTr="00AC0162">
        <w:tc>
          <w:tcPr>
            <w:tcW w:w="1818" w:type="dxa"/>
            <w:tcBorders>
              <w:bottom w:val="single" w:sz="4" w:space="0" w:color="000000" w:themeColor="text1"/>
            </w:tcBorders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 B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162" w:rsidTr="00AC0162">
        <w:tc>
          <w:tcPr>
            <w:tcW w:w="1818" w:type="dxa"/>
            <w:shd w:val="clear" w:color="auto" w:fill="A6A6A6" w:themeFill="background1" w:themeFillShade="A6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6A6A6" w:themeFill="background1" w:themeFillShade="A6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6A6A6" w:themeFill="background1" w:themeFillShade="A6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6A6A6" w:themeFill="background1" w:themeFillShade="A6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162" w:rsidTr="00AC0162">
        <w:tc>
          <w:tcPr>
            <w:tcW w:w="1818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Checks</w:t>
            </w:r>
          </w:p>
        </w:tc>
        <w:tc>
          <w:tcPr>
            <w:tcW w:w="135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C0162" w:rsidRDefault="00AC0162" w:rsidP="006B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33B6" w:rsidRDefault="006B33B6" w:rsidP="006B33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0162" w:rsidRDefault="00AC0162" w:rsidP="00AC01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Smoke Detector Check Form</w:t>
      </w:r>
    </w:p>
    <w:tbl>
      <w:tblPr>
        <w:tblStyle w:val="TableGrid"/>
        <w:tblW w:w="12618" w:type="dxa"/>
        <w:tblLayout w:type="fixed"/>
        <w:tblLook w:val="04A0"/>
      </w:tblPr>
      <w:tblGrid>
        <w:gridCol w:w="1818"/>
        <w:gridCol w:w="1350"/>
        <w:gridCol w:w="1080"/>
        <w:gridCol w:w="1350"/>
        <w:gridCol w:w="1260"/>
        <w:gridCol w:w="1080"/>
        <w:gridCol w:w="1260"/>
        <w:gridCol w:w="990"/>
        <w:gridCol w:w="810"/>
        <w:gridCol w:w="720"/>
        <w:gridCol w:w="900"/>
      </w:tblGrid>
      <w:tr w:rsidR="00AC0162" w:rsidTr="00182D51">
        <w:tc>
          <w:tcPr>
            <w:tcW w:w="1818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Classroom</w:t>
            </w:r>
          </w:p>
        </w:tc>
        <w:tc>
          <w:tcPr>
            <w:tcW w:w="135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</w:t>
            </w:r>
          </w:p>
        </w:tc>
        <w:tc>
          <w:tcPr>
            <w:tcW w:w="108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</w:t>
            </w:r>
          </w:p>
        </w:tc>
        <w:tc>
          <w:tcPr>
            <w:tcW w:w="135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</w:p>
        </w:tc>
        <w:tc>
          <w:tcPr>
            <w:tcW w:w="126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</w:t>
            </w:r>
          </w:p>
        </w:tc>
        <w:tc>
          <w:tcPr>
            <w:tcW w:w="108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January</w:t>
            </w:r>
          </w:p>
        </w:tc>
        <w:tc>
          <w:tcPr>
            <w:tcW w:w="126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</w:t>
            </w:r>
          </w:p>
        </w:tc>
        <w:tc>
          <w:tcPr>
            <w:tcW w:w="99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81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72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</w:p>
        </w:tc>
        <w:tc>
          <w:tcPr>
            <w:tcW w:w="90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Totals</w:t>
            </w:r>
          </w:p>
        </w:tc>
      </w:tr>
      <w:tr w:rsidR="00AC0162" w:rsidTr="00182D51">
        <w:tc>
          <w:tcPr>
            <w:tcW w:w="1818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RC</w:t>
            </w:r>
          </w:p>
        </w:tc>
        <w:tc>
          <w:tcPr>
            <w:tcW w:w="135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162" w:rsidTr="00182D51">
        <w:tc>
          <w:tcPr>
            <w:tcW w:w="1818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TC A</w:t>
            </w:r>
          </w:p>
        </w:tc>
        <w:tc>
          <w:tcPr>
            <w:tcW w:w="135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162" w:rsidTr="00182D51">
        <w:tc>
          <w:tcPr>
            <w:tcW w:w="1818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TC B</w:t>
            </w:r>
          </w:p>
        </w:tc>
        <w:tc>
          <w:tcPr>
            <w:tcW w:w="135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162" w:rsidTr="00182D51">
        <w:tc>
          <w:tcPr>
            <w:tcW w:w="1818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HD I A</w:t>
            </w:r>
          </w:p>
        </w:tc>
        <w:tc>
          <w:tcPr>
            <w:tcW w:w="135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162" w:rsidTr="00182D51">
        <w:tc>
          <w:tcPr>
            <w:tcW w:w="1818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HD I B</w:t>
            </w:r>
          </w:p>
        </w:tc>
        <w:tc>
          <w:tcPr>
            <w:tcW w:w="135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162" w:rsidTr="00182D51">
        <w:tc>
          <w:tcPr>
            <w:tcW w:w="1818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HD II A</w:t>
            </w:r>
          </w:p>
        </w:tc>
        <w:tc>
          <w:tcPr>
            <w:tcW w:w="135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162" w:rsidTr="00182D51">
        <w:tc>
          <w:tcPr>
            <w:tcW w:w="1818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HD II B</w:t>
            </w:r>
          </w:p>
        </w:tc>
        <w:tc>
          <w:tcPr>
            <w:tcW w:w="135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162" w:rsidTr="00182D51">
        <w:tc>
          <w:tcPr>
            <w:tcW w:w="1818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HD II C</w:t>
            </w:r>
          </w:p>
        </w:tc>
        <w:tc>
          <w:tcPr>
            <w:tcW w:w="135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162" w:rsidTr="00182D51">
        <w:tc>
          <w:tcPr>
            <w:tcW w:w="1818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 A</w:t>
            </w:r>
          </w:p>
        </w:tc>
        <w:tc>
          <w:tcPr>
            <w:tcW w:w="135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162" w:rsidTr="00182D51">
        <w:tc>
          <w:tcPr>
            <w:tcW w:w="1818" w:type="dxa"/>
            <w:tcBorders>
              <w:bottom w:val="single" w:sz="4" w:space="0" w:color="000000" w:themeColor="text1"/>
            </w:tcBorders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 B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162" w:rsidTr="00182D51">
        <w:tc>
          <w:tcPr>
            <w:tcW w:w="1818" w:type="dxa"/>
            <w:shd w:val="clear" w:color="auto" w:fill="A6A6A6" w:themeFill="background1" w:themeFillShade="A6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6A6A6" w:themeFill="background1" w:themeFillShade="A6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6A6A6" w:themeFill="background1" w:themeFillShade="A6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6A6A6" w:themeFill="background1" w:themeFillShade="A6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162" w:rsidTr="00182D51">
        <w:tc>
          <w:tcPr>
            <w:tcW w:w="1818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Checks</w:t>
            </w:r>
          </w:p>
        </w:tc>
        <w:tc>
          <w:tcPr>
            <w:tcW w:w="135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C0162" w:rsidRDefault="00AC0162" w:rsidP="0018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0A38" w:rsidRPr="006B25B2" w:rsidRDefault="006B25B2" w:rsidP="006B33B6">
      <w:pPr>
        <w:spacing w:after="0"/>
        <w:rPr>
          <w:rFonts w:ascii="Times New Roman" w:hAnsi="Times New Roman" w:cs="Times New Roman"/>
          <w:sz w:val="16"/>
          <w:szCs w:val="16"/>
        </w:rPr>
      </w:pPr>
      <w:fldSimple w:instr=" FILENAME  \p  \* MERGEFORMAT ">
        <w:r w:rsidRPr="006B25B2">
          <w:rPr>
            <w:noProof/>
            <w:sz w:val="16"/>
            <w:szCs w:val="16"/>
          </w:rPr>
          <w:t>C:\Documents and Settings\DSampley.HEADSTART\My Documents\Forms\CARBON MON and SMOKE DETECTOR checklist 0412.docx</w:t>
        </w:r>
      </w:fldSimple>
    </w:p>
    <w:sectPr w:rsidR="00D70A38" w:rsidRPr="006B25B2" w:rsidSect="006B33B6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0AA" w:rsidRDefault="005E00AA" w:rsidP="00AC0162">
      <w:pPr>
        <w:spacing w:after="0" w:line="240" w:lineRule="auto"/>
      </w:pPr>
      <w:r>
        <w:separator/>
      </w:r>
    </w:p>
  </w:endnote>
  <w:endnote w:type="continuationSeparator" w:id="0">
    <w:p w:rsidR="005E00AA" w:rsidRDefault="005E00AA" w:rsidP="00AC0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0AA" w:rsidRDefault="005E00AA" w:rsidP="00AC0162">
      <w:pPr>
        <w:spacing w:after="0" w:line="240" w:lineRule="auto"/>
      </w:pPr>
      <w:r>
        <w:separator/>
      </w:r>
    </w:p>
  </w:footnote>
  <w:footnote w:type="continuationSeparator" w:id="0">
    <w:p w:rsidR="005E00AA" w:rsidRDefault="005E00AA" w:rsidP="00AC0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162" w:rsidRPr="00D70A38" w:rsidRDefault="00AC0162" w:rsidP="00AC0162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70A38">
      <w:rPr>
        <w:rFonts w:ascii="Times New Roman" w:hAnsi="Times New Roman" w:cs="Times New Roman"/>
        <w:b/>
        <w:sz w:val="28"/>
        <w:szCs w:val="28"/>
      </w:rPr>
      <w:t>Upshur Human Resources, Inc.</w:t>
    </w:r>
  </w:p>
  <w:p w:rsidR="00AC0162" w:rsidRPr="00D70A38" w:rsidRDefault="00827410" w:rsidP="00AC0162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Fiscal Year 2011</w:t>
    </w:r>
    <w:r w:rsidR="00AC0162" w:rsidRPr="00D70A38">
      <w:rPr>
        <w:rFonts w:ascii="Times New Roman" w:hAnsi="Times New Roman" w:cs="Times New Roman"/>
        <w:b/>
        <w:sz w:val="28"/>
        <w:szCs w:val="28"/>
      </w:rPr>
      <w:t>-201</w:t>
    </w:r>
    <w:r>
      <w:rPr>
        <w:rFonts w:ascii="Times New Roman" w:hAnsi="Times New Roman" w:cs="Times New Roman"/>
        <w:b/>
        <w:sz w:val="28"/>
        <w:szCs w:val="28"/>
      </w:rPr>
      <w:t>2</w:t>
    </w:r>
  </w:p>
  <w:p w:rsidR="00AC0162" w:rsidRDefault="00AC016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193"/>
    <w:rsid w:val="00033989"/>
    <w:rsid w:val="000B5179"/>
    <w:rsid w:val="000C4193"/>
    <w:rsid w:val="001A372C"/>
    <w:rsid w:val="002744EE"/>
    <w:rsid w:val="00304516"/>
    <w:rsid w:val="0031035A"/>
    <w:rsid w:val="003E7176"/>
    <w:rsid w:val="00444A8C"/>
    <w:rsid w:val="00541304"/>
    <w:rsid w:val="005E00AA"/>
    <w:rsid w:val="006B25B2"/>
    <w:rsid w:val="006B33B6"/>
    <w:rsid w:val="00710CD5"/>
    <w:rsid w:val="00827410"/>
    <w:rsid w:val="00890EF3"/>
    <w:rsid w:val="00AC0162"/>
    <w:rsid w:val="00B2252E"/>
    <w:rsid w:val="00B3165D"/>
    <w:rsid w:val="00C42F00"/>
    <w:rsid w:val="00C519AC"/>
    <w:rsid w:val="00D70A38"/>
    <w:rsid w:val="00DA60AB"/>
    <w:rsid w:val="00DF443C"/>
    <w:rsid w:val="00E7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9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C0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0162"/>
  </w:style>
  <w:style w:type="paragraph" w:styleId="Footer">
    <w:name w:val="footer"/>
    <w:basedOn w:val="Normal"/>
    <w:link w:val="FooterChar"/>
    <w:uiPriority w:val="99"/>
    <w:semiHidden/>
    <w:unhideWhenUsed/>
    <w:rsid w:val="00AC0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01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Debra Sampley</cp:lastModifiedBy>
  <cp:revision>3</cp:revision>
  <cp:lastPrinted>2009-06-03T20:30:00Z</cp:lastPrinted>
  <dcterms:created xsi:type="dcterms:W3CDTF">2012-05-04T14:48:00Z</dcterms:created>
  <dcterms:modified xsi:type="dcterms:W3CDTF">2012-05-04T14:48:00Z</dcterms:modified>
</cp:coreProperties>
</file>